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1C0AC" w14:textId="77777777" w:rsidR="00B53A60" w:rsidRDefault="00B53A60" w:rsidP="00B53A60">
      <w:pPr>
        <w:tabs>
          <w:tab w:val="left" w:pos="1710"/>
        </w:tabs>
        <w:ind w:left="720"/>
        <w:jc w:val="center"/>
        <w:rPr>
          <w:rFonts w:ascii="Arial" w:hAnsi="Arial" w:cs="Arial"/>
          <w:b/>
          <w:sz w:val="36"/>
          <w:szCs w:val="36"/>
        </w:rPr>
      </w:pPr>
      <w:r>
        <w:rPr>
          <w:rFonts w:ascii="Arial" w:hAnsi="Arial" w:cs="Arial"/>
          <w:b/>
          <w:sz w:val="36"/>
          <w:szCs w:val="36"/>
        </w:rPr>
        <w:t>MANATEE DISTRICT SEEKS INPUT ON</w:t>
      </w:r>
    </w:p>
    <w:p w14:paraId="38AA7204" w14:textId="3A2EDDA5" w:rsidR="00B53A60" w:rsidRDefault="00B53A60" w:rsidP="009138DA">
      <w:pPr>
        <w:tabs>
          <w:tab w:val="left" w:pos="1710"/>
        </w:tabs>
        <w:ind w:left="720"/>
        <w:jc w:val="center"/>
        <w:rPr>
          <w:rFonts w:ascii="Arial" w:hAnsi="Arial" w:cs="Arial"/>
          <w:b/>
          <w:sz w:val="36"/>
          <w:szCs w:val="36"/>
        </w:rPr>
      </w:pPr>
      <w:r>
        <w:rPr>
          <w:rFonts w:ascii="Arial" w:hAnsi="Arial" w:cs="Arial"/>
          <w:b/>
          <w:sz w:val="36"/>
          <w:szCs w:val="36"/>
        </w:rPr>
        <w:t>PROPOSED CALENDAR</w:t>
      </w:r>
      <w:r w:rsidR="009138DA">
        <w:rPr>
          <w:rFonts w:ascii="Arial" w:hAnsi="Arial" w:cs="Arial"/>
          <w:b/>
          <w:sz w:val="36"/>
          <w:szCs w:val="36"/>
        </w:rPr>
        <w:t>S FOR 2016-2017 &amp; 2017-2018</w:t>
      </w:r>
      <w:r>
        <w:rPr>
          <w:rFonts w:ascii="Arial" w:hAnsi="Arial" w:cs="Arial"/>
          <w:b/>
          <w:sz w:val="36"/>
          <w:szCs w:val="36"/>
        </w:rPr>
        <w:t xml:space="preserve"> SCHOOL YEAR</w:t>
      </w:r>
      <w:r w:rsidR="009138DA">
        <w:rPr>
          <w:rFonts w:ascii="Arial" w:hAnsi="Arial" w:cs="Arial"/>
          <w:b/>
          <w:sz w:val="36"/>
          <w:szCs w:val="36"/>
        </w:rPr>
        <w:t>S</w:t>
      </w:r>
    </w:p>
    <w:p w14:paraId="42365A31" w14:textId="77777777" w:rsidR="009138DA" w:rsidRPr="009138DA" w:rsidRDefault="009138DA" w:rsidP="009138DA">
      <w:pPr>
        <w:tabs>
          <w:tab w:val="left" w:pos="1710"/>
        </w:tabs>
        <w:ind w:left="720"/>
        <w:jc w:val="center"/>
        <w:rPr>
          <w:rFonts w:ascii="Arial" w:hAnsi="Arial" w:cs="Arial"/>
          <w:b/>
          <w:sz w:val="36"/>
          <w:szCs w:val="36"/>
        </w:rPr>
      </w:pPr>
    </w:p>
    <w:p w14:paraId="2E13621D" w14:textId="77777777" w:rsidR="00AC7A37" w:rsidRDefault="00AC7A37" w:rsidP="00AC7A37">
      <w:pPr>
        <w:spacing w:line="360" w:lineRule="auto"/>
        <w:ind w:left="1008" w:right="1008"/>
        <w:rPr>
          <w:rFonts w:ascii="Arial" w:hAnsi="Arial" w:cs="Arial"/>
          <w:b/>
          <w:sz w:val="22"/>
          <w:szCs w:val="22"/>
        </w:rPr>
      </w:pPr>
    </w:p>
    <w:p w14:paraId="0FC257D7" w14:textId="77777777" w:rsidR="00CC0D01" w:rsidRDefault="00B53A60" w:rsidP="009138DA">
      <w:pPr>
        <w:spacing w:after="240" w:line="360" w:lineRule="auto"/>
        <w:ind w:left="720" w:right="720"/>
      </w:pPr>
      <w:r w:rsidRPr="003D35DC">
        <w:rPr>
          <w:b/>
        </w:rPr>
        <w:t xml:space="preserve"> (Bradenton, FL. –)</w:t>
      </w:r>
      <w:r w:rsidRPr="003D35DC">
        <w:t xml:space="preserve"> </w:t>
      </w:r>
      <w:r w:rsidR="009138DA">
        <w:t xml:space="preserve">The School District of Manatee County is seeking public feedback on draft calendars for the 2016-2017 and 2017-2018 school years. </w:t>
      </w:r>
    </w:p>
    <w:p w14:paraId="4088F5B9" w14:textId="2DB079EB" w:rsidR="009138DA" w:rsidRPr="003D35DC" w:rsidRDefault="009138DA" w:rsidP="009138DA">
      <w:pPr>
        <w:spacing w:after="240" w:line="360" w:lineRule="auto"/>
        <w:ind w:left="720" w:right="720"/>
      </w:pPr>
      <w:r w:rsidRPr="003D35DC">
        <w:rPr>
          <w:color w:val="000000"/>
        </w:rPr>
        <w:t>In accordance with school district policy; notices and copies of the draft calendar</w:t>
      </w:r>
      <w:r>
        <w:rPr>
          <w:color w:val="000000"/>
        </w:rPr>
        <w:t>s</w:t>
      </w:r>
      <w:r w:rsidRPr="003D35DC">
        <w:rPr>
          <w:color w:val="000000"/>
        </w:rPr>
        <w:t xml:space="preserve"> are being sent to local newspapers and other media, the teachers’ union, and to each school in the district with information about how to provide input. Information about the proposed calendar</w:t>
      </w:r>
      <w:r>
        <w:rPr>
          <w:color w:val="000000"/>
        </w:rPr>
        <w:t>s</w:t>
      </w:r>
      <w:r w:rsidRPr="003D35DC">
        <w:rPr>
          <w:color w:val="000000"/>
        </w:rPr>
        <w:t xml:space="preserve"> is also posted on the front page of the district’s website under “Hot Topics.” You can visit the website at </w:t>
      </w:r>
      <w:hyperlink r:id="rId9" w:history="1">
        <w:r w:rsidRPr="003D35DC">
          <w:rPr>
            <w:rStyle w:val="Hyperlink"/>
          </w:rPr>
          <w:t>www.manateeschools.net</w:t>
        </w:r>
      </w:hyperlink>
    </w:p>
    <w:p w14:paraId="09C95BDC" w14:textId="12D57A1C" w:rsidR="00CC0D01" w:rsidRPr="003D35DC" w:rsidRDefault="009138DA" w:rsidP="00CC0D01">
      <w:pPr>
        <w:spacing w:after="240" w:line="360" w:lineRule="auto"/>
        <w:ind w:left="720" w:right="720"/>
        <w:rPr>
          <w:color w:val="000000"/>
        </w:rPr>
      </w:pPr>
      <w:r w:rsidRPr="003D35DC">
        <w:t>Students, parents, district employees and the general public are invited to provide input</w:t>
      </w:r>
      <w:r w:rsidRPr="003D35DC">
        <w:rPr>
          <w:color w:val="000000"/>
        </w:rPr>
        <w:t xml:space="preserve"> regarding the proposed calendar. Input can be sent via email to: </w:t>
      </w:r>
      <w:hyperlink r:id="rId10" w:history="1">
        <w:r w:rsidR="00CC0D01" w:rsidRPr="009C7606">
          <w:rPr>
            <w:rStyle w:val="Hyperlink"/>
          </w:rPr>
          <w:t>calendar@manateeschools.</w:t>
        </w:r>
        <w:r w:rsidR="00CC0D01" w:rsidRPr="00CC0D01">
          <w:rPr>
            <w:rStyle w:val="Hyperlink"/>
            <w:u w:val="none"/>
          </w:rPr>
          <w:t>net</w:t>
        </w:r>
      </w:hyperlink>
      <w:r w:rsidR="00CC0D01">
        <w:rPr>
          <w:color w:val="000000"/>
        </w:rPr>
        <w:t xml:space="preserve">  </w:t>
      </w:r>
      <w:r w:rsidR="00CC0D01" w:rsidRPr="003D35DC">
        <w:rPr>
          <w:color w:val="000000"/>
        </w:rPr>
        <w:t xml:space="preserve">Paul Hockenbury, the Manatee </w:t>
      </w:r>
      <w:r w:rsidR="00CC0D01">
        <w:rPr>
          <w:color w:val="000000"/>
        </w:rPr>
        <w:t xml:space="preserve">District’s Coordinator of </w:t>
      </w:r>
      <w:r w:rsidR="00CC0D01" w:rsidRPr="003D35DC">
        <w:rPr>
          <w:color w:val="000000"/>
        </w:rPr>
        <w:t>Leadership Development, can also be called at (941) 751-6550, ext. 2315</w:t>
      </w:r>
      <w:r w:rsidR="00CC0D01">
        <w:rPr>
          <w:color w:val="000000"/>
        </w:rPr>
        <w:t xml:space="preserve">.  All </w:t>
      </w:r>
      <w:r w:rsidR="00CC0D01" w:rsidRPr="003D35DC">
        <w:rPr>
          <w:color w:val="000000"/>
        </w:rPr>
        <w:t>input will be collected and forwar</w:t>
      </w:r>
      <w:r w:rsidR="00CC0D01">
        <w:rPr>
          <w:color w:val="000000"/>
        </w:rPr>
        <w:t>ded to Superintendent Diana Greene</w:t>
      </w:r>
      <w:r w:rsidR="00CC0D01" w:rsidRPr="003D35DC">
        <w:rPr>
          <w:color w:val="000000"/>
        </w:rPr>
        <w:t xml:space="preserve">.  </w:t>
      </w:r>
    </w:p>
    <w:p w14:paraId="74484652" w14:textId="761F62B1" w:rsidR="003D35DC" w:rsidRDefault="00CC0D01" w:rsidP="00CC0D01">
      <w:r>
        <w:tab/>
      </w:r>
      <w:r w:rsidR="00312889">
        <w:t>Details for each of the proposed calendars can be found below</w:t>
      </w:r>
      <w:r>
        <w:t>:</w:t>
      </w:r>
    </w:p>
    <w:p w14:paraId="69C8DE8B" w14:textId="77777777" w:rsidR="00312889" w:rsidRPr="00CC0D01" w:rsidRDefault="00312889" w:rsidP="00CC0D01">
      <w:r>
        <w:tab/>
      </w:r>
    </w:p>
    <w:tbl>
      <w:tblPr>
        <w:tblStyle w:val="TableGrid"/>
        <w:tblW w:w="0" w:type="auto"/>
        <w:tblLook w:val="04A0" w:firstRow="1" w:lastRow="0" w:firstColumn="1" w:lastColumn="0" w:noHBand="0" w:noVBand="1"/>
      </w:tblPr>
      <w:tblGrid>
        <w:gridCol w:w="5395"/>
        <w:gridCol w:w="5395"/>
      </w:tblGrid>
      <w:tr w:rsidR="00312889" w14:paraId="24FAA34E" w14:textId="77777777" w:rsidTr="00312889">
        <w:tc>
          <w:tcPr>
            <w:tcW w:w="5395" w:type="dxa"/>
          </w:tcPr>
          <w:p w14:paraId="29AF905A" w14:textId="27CBB4A8" w:rsidR="00312889" w:rsidRPr="00FA6B8F" w:rsidRDefault="00312889" w:rsidP="00FA6B8F">
            <w:pPr>
              <w:jc w:val="center"/>
              <w:rPr>
                <w:b/>
                <w:sz w:val="28"/>
                <w:szCs w:val="28"/>
              </w:rPr>
            </w:pPr>
            <w:r w:rsidRPr="00FA6B8F">
              <w:rPr>
                <w:b/>
                <w:sz w:val="28"/>
                <w:szCs w:val="28"/>
              </w:rPr>
              <w:t>2016-2017</w:t>
            </w:r>
          </w:p>
        </w:tc>
        <w:tc>
          <w:tcPr>
            <w:tcW w:w="5395" w:type="dxa"/>
          </w:tcPr>
          <w:p w14:paraId="4F41A8EE" w14:textId="4CDE64F3" w:rsidR="00312889" w:rsidRPr="00FA6B8F" w:rsidRDefault="00312889" w:rsidP="00FA6B8F">
            <w:pPr>
              <w:jc w:val="center"/>
              <w:rPr>
                <w:b/>
                <w:sz w:val="28"/>
                <w:szCs w:val="28"/>
              </w:rPr>
            </w:pPr>
            <w:r w:rsidRPr="00FA6B8F">
              <w:rPr>
                <w:b/>
                <w:sz w:val="28"/>
                <w:szCs w:val="28"/>
              </w:rPr>
              <w:t>2017-2018</w:t>
            </w:r>
          </w:p>
        </w:tc>
      </w:tr>
      <w:tr w:rsidR="00312889" w14:paraId="00A94F5C" w14:textId="77777777" w:rsidTr="00312889">
        <w:tc>
          <w:tcPr>
            <w:tcW w:w="5395" w:type="dxa"/>
          </w:tcPr>
          <w:p w14:paraId="3E57AFF1" w14:textId="029EB772" w:rsidR="00312889" w:rsidRDefault="004306A6" w:rsidP="00CC0D01">
            <w:r>
              <w:t>Students Start: Wednesday, August 10, 2016</w:t>
            </w:r>
          </w:p>
        </w:tc>
        <w:tc>
          <w:tcPr>
            <w:tcW w:w="5395" w:type="dxa"/>
          </w:tcPr>
          <w:p w14:paraId="45058AC4" w14:textId="451C04CF" w:rsidR="00312889" w:rsidRDefault="004306A6" w:rsidP="00CC0D01">
            <w:r>
              <w:t>Students Start: Thursday, August 10, 2017</w:t>
            </w:r>
          </w:p>
        </w:tc>
      </w:tr>
      <w:tr w:rsidR="00312889" w14:paraId="342CC6CC" w14:textId="77777777" w:rsidTr="00312889">
        <w:tc>
          <w:tcPr>
            <w:tcW w:w="5395" w:type="dxa"/>
          </w:tcPr>
          <w:p w14:paraId="7A561AD7" w14:textId="1DF0368E" w:rsidR="00312889" w:rsidRDefault="004306A6" w:rsidP="00CC0D01">
            <w:r>
              <w:t>Thanksgiving: Schools closed for full week</w:t>
            </w:r>
          </w:p>
        </w:tc>
        <w:tc>
          <w:tcPr>
            <w:tcW w:w="5395" w:type="dxa"/>
          </w:tcPr>
          <w:p w14:paraId="5450A091" w14:textId="5EF153C9" w:rsidR="00312889" w:rsidRDefault="004306A6" w:rsidP="00CC0D01">
            <w:r>
              <w:t>Thanksgiving: Schools closed for full week</w:t>
            </w:r>
          </w:p>
        </w:tc>
      </w:tr>
      <w:tr w:rsidR="00312889" w14:paraId="659C53A7" w14:textId="77777777" w:rsidTr="00312889">
        <w:tc>
          <w:tcPr>
            <w:tcW w:w="5395" w:type="dxa"/>
          </w:tcPr>
          <w:p w14:paraId="34D35E12" w14:textId="00D344A3" w:rsidR="00312889" w:rsidRDefault="004306A6" w:rsidP="00CC0D01">
            <w:r>
              <w:t>First Semester Ends: Wednesday, December 21, 2016</w:t>
            </w:r>
          </w:p>
        </w:tc>
        <w:tc>
          <w:tcPr>
            <w:tcW w:w="5395" w:type="dxa"/>
          </w:tcPr>
          <w:p w14:paraId="2BCCA9D6" w14:textId="5B498EE4" w:rsidR="00312889" w:rsidRDefault="00FA6B8F" w:rsidP="00CC0D01">
            <w:r>
              <w:t>First Semester Ends: Wednesday, December 20, 2017</w:t>
            </w:r>
          </w:p>
        </w:tc>
      </w:tr>
      <w:tr w:rsidR="00312889" w14:paraId="5F370ED2" w14:textId="77777777" w:rsidTr="00312889">
        <w:tc>
          <w:tcPr>
            <w:tcW w:w="5395" w:type="dxa"/>
          </w:tcPr>
          <w:p w14:paraId="39421080" w14:textId="235B944D" w:rsidR="00312889" w:rsidRDefault="004306A6" w:rsidP="00CC0D01">
            <w:r>
              <w:t>Students return from winter break January 9, 2017</w:t>
            </w:r>
          </w:p>
        </w:tc>
        <w:tc>
          <w:tcPr>
            <w:tcW w:w="5395" w:type="dxa"/>
          </w:tcPr>
          <w:p w14:paraId="367FC861" w14:textId="66EFCFAC" w:rsidR="00312889" w:rsidRDefault="00FA6B8F" w:rsidP="00CC0D01">
            <w:r>
              <w:t>Students return from winter break January 8, 2018</w:t>
            </w:r>
          </w:p>
        </w:tc>
      </w:tr>
      <w:tr w:rsidR="00312889" w14:paraId="694BBD20" w14:textId="77777777" w:rsidTr="00312889">
        <w:tc>
          <w:tcPr>
            <w:tcW w:w="5395" w:type="dxa"/>
          </w:tcPr>
          <w:p w14:paraId="5E408978" w14:textId="0B551B14" w:rsidR="00312889" w:rsidRDefault="004306A6" w:rsidP="00CC0D01">
            <w:r>
              <w:t>Spring Break: March 20-24, 2017</w:t>
            </w:r>
          </w:p>
        </w:tc>
        <w:tc>
          <w:tcPr>
            <w:tcW w:w="5395" w:type="dxa"/>
          </w:tcPr>
          <w:p w14:paraId="6CE6B21C" w14:textId="2A0B6B03" w:rsidR="00312889" w:rsidRDefault="00FA6B8F" w:rsidP="00CC0D01">
            <w:r>
              <w:t>Spring Break: March 26-30, 2018</w:t>
            </w:r>
          </w:p>
        </w:tc>
      </w:tr>
      <w:tr w:rsidR="00312889" w14:paraId="4931B8B4" w14:textId="77777777" w:rsidTr="00312889">
        <w:tc>
          <w:tcPr>
            <w:tcW w:w="5395" w:type="dxa"/>
          </w:tcPr>
          <w:p w14:paraId="19A376A1" w14:textId="75B44030" w:rsidR="00312889" w:rsidRDefault="004306A6" w:rsidP="00CC0D01">
            <w:r>
              <w:t>School closed for Good Friday</w:t>
            </w:r>
          </w:p>
        </w:tc>
        <w:tc>
          <w:tcPr>
            <w:tcW w:w="5395" w:type="dxa"/>
          </w:tcPr>
          <w:p w14:paraId="2F0AB796" w14:textId="507BDA71" w:rsidR="00312889" w:rsidRDefault="00FA6B8F" w:rsidP="00CC0D01">
            <w:r>
              <w:t>Schools closed for Good Friday</w:t>
            </w:r>
          </w:p>
        </w:tc>
      </w:tr>
      <w:tr w:rsidR="00312889" w14:paraId="29291307" w14:textId="77777777" w:rsidTr="00312889">
        <w:tc>
          <w:tcPr>
            <w:tcW w:w="5395" w:type="dxa"/>
          </w:tcPr>
          <w:p w14:paraId="1387A89C" w14:textId="2AC8312C" w:rsidR="00312889" w:rsidRDefault="004306A6" w:rsidP="00CC0D01">
            <w:r>
              <w:t>Students Last Day: Wednesday, May 31, 2017</w:t>
            </w:r>
          </w:p>
        </w:tc>
        <w:tc>
          <w:tcPr>
            <w:tcW w:w="5395" w:type="dxa"/>
          </w:tcPr>
          <w:p w14:paraId="565C2CA1" w14:textId="2B6A45C4" w:rsidR="00312889" w:rsidRDefault="00FA6B8F" w:rsidP="00CC0D01">
            <w:r>
              <w:t>Students Last Day: Wednesday, May 30, 2018</w:t>
            </w:r>
          </w:p>
        </w:tc>
      </w:tr>
    </w:tbl>
    <w:p w14:paraId="13BEA32A" w14:textId="77777777" w:rsidR="003D35DC" w:rsidRPr="00147BE0" w:rsidRDefault="003D35DC" w:rsidP="00147BE0">
      <w:bookmarkStart w:id="0" w:name="_GoBack"/>
      <w:bookmarkEnd w:id="0"/>
    </w:p>
    <w:p w14:paraId="20669516" w14:textId="4F61CDC2" w:rsidR="00B53A60" w:rsidRPr="003D35DC" w:rsidRDefault="00B53A60" w:rsidP="00B53A60">
      <w:pPr>
        <w:spacing w:after="240" w:line="360" w:lineRule="auto"/>
        <w:ind w:left="720" w:right="720"/>
        <w:rPr>
          <w:color w:val="000000"/>
        </w:rPr>
      </w:pPr>
    </w:p>
    <w:p w14:paraId="1A7226B1" w14:textId="01A43016" w:rsidR="00B53A60" w:rsidRPr="003D35DC" w:rsidRDefault="00FA6B8F" w:rsidP="00B53A60">
      <w:pPr>
        <w:spacing w:after="240" w:line="360" w:lineRule="auto"/>
        <w:ind w:left="720" w:right="720"/>
        <w:rPr>
          <w:color w:val="000000"/>
        </w:rPr>
      </w:pPr>
      <w:r>
        <w:rPr>
          <w:color w:val="000000"/>
        </w:rPr>
        <w:t xml:space="preserve">The Draft </w:t>
      </w:r>
      <w:r w:rsidR="00B53A60" w:rsidRPr="003D35DC">
        <w:rPr>
          <w:color w:val="000000"/>
        </w:rPr>
        <w:t>Academic School Calendar</w:t>
      </w:r>
      <w:r>
        <w:rPr>
          <w:color w:val="000000"/>
        </w:rPr>
        <w:t>s</w:t>
      </w:r>
      <w:r w:rsidR="00B53A60" w:rsidRPr="003D35DC">
        <w:rPr>
          <w:color w:val="000000"/>
        </w:rPr>
        <w:t xml:space="preserve"> will be presented to the School Board for their consideration and approval at a future meeting. Advanced notice of that meeting date and time will be provided to media outlets and the public.</w:t>
      </w:r>
    </w:p>
    <w:sectPr w:rsidR="00B53A60" w:rsidRPr="003D35DC" w:rsidSect="007063F2">
      <w:pgSz w:w="12240" w:h="15840"/>
      <w:pgMar w:top="792" w:right="720" w:bottom="79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B30CC6"/>
    <w:multiLevelType w:val="hybridMultilevel"/>
    <w:tmpl w:val="5236433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9AF780D"/>
    <w:multiLevelType w:val="hybridMultilevel"/>
    <w:tmpl w:val="7BAA99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A60"/>
    <w:rsid w:val="00147BE0"/>
    <w:rsid w:val="00312889"/>
    <w:rsid w:val="003D35DC"/>
    <w:rsid w:val="004306A6"/>
    <w:rsid w:val="005027BF"/>
    <w:rsid w:val="007063F2"/>
    <w:rsid w:val="007A11DF"/>
    <w:rsid w:val="009138DA"/>
    <w:rsid w:val="00AC7A37"/>
    <w:rsid w:val="00B53A60"/>
    <w:rsid w:val="00CC0D01"/>
    <w:rsid w:val="00D174E0"/>
    <w:rsid w:val="00FA6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6B9EC5"/>
  <w14:defaultImageDpi w14:val="300"/>
  <w15:docId w15:val="{BFFAB48D-7585-4E3B-820C-62285D566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A6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53A60"/>
    <w:rPr>
      <w:color w:val="0000FF"/>
      <w:u w:val="single"/>
    </w:rPr>
  </w:style>
  <w:style w:type="paragraph" w:styleId="ListParagraph">
    <w:name w:val="List Paragraph"/>
    <w:basedOn w:val="Normal"/>
    <w:uiPriority w:val="34"/>
    <w:qFormat/>
    <w:rsid w:val="003D35DC"/>
    <w:pPr>
      <w:ind w:left="720"/>
      <w:contextualSpacing/>
    </w:pPr>
    <w:rPr>
      <w:rFonts w:asciiTheme="minorHAnsi" w:eastAsiaTheme="minorEastAsia" w:hAnsiTheme="minorHAnsi" w:cstheme="minorBidi"/>
    </w:rPr>
  </w:style>
  <w:style w:type="paragraph" w:customStyle="1" w:styleId="Default">
    <w:name w:val="Default"/>
    <w:rsid w:val="005027BF"/>
    <w:pPr>
      <w:autoSpaceDE w:val="0"/>
      <w:autoSpaceDN w:val="0"/>
      <w:adjustRightInd w:val="0"/>
    </w:pPr>
    <w:rPr>
      <w:rFonts w:ascii="Calibri" w:hAnsi="Calibri" w:cs="Calibri"/>
      <w:color w:val="000000"/>
    </w:rPr>
  </w:style>
  <w:style w:type="table" w:styleId="TableGrid">
    <w:name w:val="Table Grid"/>
    <w:basedOn w:val="TableNormal"/>
    <w:uiPriority w:val="59"/>
    <w:rsid w:val="003128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calendar@manateeschools.net" TargetMode="External"/><Relationship Id="rId4" Type="http://schemas.openxmlformats.org/officeDocument/2006/relationships/customXml" Target="../customXml/item4.xml"/><Relationship Id="rId9" Type="http://schemas.openxmlformats.org/officeDocument/2006/relationships/hyperlink" Target="http://www.manatee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2751149D63BD4EABBBA3D232FBDC1D" ma:contentTypeVersion="1" ma:contentTypeDescription="Create a new document." ma:contentTypeScope="" ma:versionID="ed4fdd22c0e29da276b7f80d4bd7eef0">
  <xsd:schema xmlns:xsd="http://www.w3.org/2001/XMLSchema" xmlns:xs="http://www.w3.org/2001/XMLSchema" xmlns:p="http://schemas.microsoft.com/office/2006/metadata/properties" xmlns:ns3="0834f8b9-f64a-4f62-bc39-9f85b409162f" targetNamespace="http://schemas.microsoft.com/office/2006/metadata/properties" ma:root="true" ma:fieldsID="3a7e4562452d2ac7d03b56b70777f47e" ns3:_="">
    <xsd:import namespace="0834f8b9-f64a-4f62-bc39-9f85b409162f"/>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4f8b9-f64a-4f62-bc39-9f85b409162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D852F-944C-43B1-9EAC-729F501F5B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1C650C-8867-40E4-B69C-FC3AB8D7F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4f8b9-f64a-4f62-bc39-9f85b4091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395B89-AF1D-4B3D-AE37-FA470EC1C359}">
  <ds:schemaRefs>
    <ds:schemaRef ds:uri="http://schemas.microsoft.com/sharepoint/v3/contenttype/forms"/>
  </ds:schemaRefs>
</ds:datastoreItem>
</file>

<file path=customXml/itemProps4.xml><?xml version="1.0" encoding="utf-8"?>
<ds:datastoreItem xmlns:ds="http://schemas.openxmlformats.org/officeDocument/2006/customXml" ds:itemID="{998ED59F-6C2B-4E69-927C-18FC8400A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of Manatee County</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Hockenbury</dc:creator>
  <cp:keywords/>
  <dc:description/>
  <cp:lastModifiedBy>Paul Hockenbury</cp:lastModifiedBy>
  <cp:revision>5</cp:revision>
  <dcterms:created xsi:type="dcterms:W3CDTF">2015-10-05T16:47:00Z</dcterms:created>
  <dcterms:modified xsi:type="dcterms:W3CDTF">2015-10-06T13:19:00Z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0x010100512751149D63BD4EABBBA3D232FBDC1D</vt:lpwstr>
  </property>
</Properties>
</file>