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5F95" w14:textId="77777777" w:rsidR="008E0BE5" w:rsidRPr="00262046" w:rsidRDefault="00262046" w:rsidP="00262046">
      <w:pPr>
        <w:jc w:val="center"/>
        <w:rPr>
          <w:rFonts w:ascii="Arial" w:hAnsi="Arial"/>
        </w:rPr>
      </w:pPr>
      <w:r w:rsidRPr="00262046">
        <w:rPr>
          <w:rFonts w:ascii="Arial" w:hAnsi="Arial"/>
        </w:rPr>
        <w:t>ROBERT E. WILLIS ELEMENTARY SAC MEETING</w:t>
      </w:r>
    </w:p>
    <w:p w14:paraId="23F697F2" w14:textId="77777777" w:rsidR="00262046" w:rsidRPr="00262046" w:rsidRDefault="00262046" w:rsidP="00262046">
      <w:pPr>
        <w:jc w:val="center"/>
        <w:rPr>
          <w:rFonts w:ascii="Arial" w:hAnsi="Arial"/>
        </w:rPr>
      </w:pPr>
      <w:r w:rsidRPr="00262046">
        <w:rPr>
          <w:rFonts w:ascii="Arial" w:hAnsi="Arial"/>
        </w:rPr>
        <w:t>January 22, 2013</w:t>
      </w:r>
    </w:p>
    <w:p w14:paraId="462FD6F6" w14:textId="77777777" w:rsidR="00262046" w:rsidRPr="00262046" w:rsidRDefault="00262046" w:rsidP="00262046">
      <w:pPr>
        <w:jc w:val="center"/>
        <w:rPr>
          <w:rFonts w:ascii="Arial" w:hAnsi="Arial"/>
        </w:rPr>
      </w:pPr>
    </w:p>
    <w:p w14:paraId="3456701D" w14:textId="77777777" w:rsidR="00262046" w:rsidRPr="00262046" w:rsidRDefault="00262046" w:rsidP="00262046">
      <w:pPr>
        <w:jc w:val="center"/>
        <w:rPr>
          <w:rFonts w:ascii="Arial" w:hAnsi="Arial"/>
        </w:rPr>
      </w:pPr>
    </w:p>
    <w:p w14:paraId="7317CCB8" w14:textId="77777777" w:rsidR="00262046" w:rsidRDefault="00262046" w:rsidP="00262046">
      <w:pPr>
        <w:rPr>
          <w:rFonts w:ascii="Arial" w:hAnsi="Arial"/>
        </w:rPr>
      </w:pPr>
      <w:r w:rsidRPr="00262046">
        <w:rPr>
          <w:rFonts w:ascii="Arial" w:hAnsi="Arial"/>
        </w:rPr>
        <w:t>PRESENT:</w:t>
      </w:r>
      <w:r w:rsidRPr="00262046">
        <w:rPr>
          <w:rFonts w:ascii="Arial" w:hAnsi="Arial"/>
        </w:rPr>
        <w:tab/>
      </w:r>
      <w:r>
        <w:rPr>
          <w:rFonts w:ascii="Arial" w:hAnsi="Arial"/>
        </w:rPr>
        <w:t>Kristan Schwab, Bill Stenger, Jillanne Conelias, Stephanie Hefner,</w:t>
      </w:r>
    </w:p>
    <w:p w14:paraId="731593EB" w14:textId="77777777" w:rsidR="00262046" w:rsidRDefault="00262046" w:rsidP="00262046">
      <w:pPr>
        <w:rPr>
          <w:rFonts w:ascii="Arial" w:hAnsi="Arial"/>
        </w:rPr>
      </w:pPr>
      <w:r>
        <w:rPr>
          <w:rFonts w:ascii="Arial" w:hAnsi="Arial"/>
        </w:rPr>
        <w:tab/>
      </w:r>
      <w:r>
        <w:rPr>
          <w:rFonts w:ascii="Arial" w:hAnsi="Arial"/>
        </w:rPr>
        <w:tab/>
        <w:t>Connie Dixon, Lisa Marie Albano, George Castro, Christine Bradford,</w:t>
      </w:r>
      <w:r>
        <w:rPr>
          <w:rFonts w:ascii="Arial" w:hAnsi="Arial"/>
        </w:rPr>
        <w:tab/>
      </w:r>
      <w:r>
        <w:rPr>
          <w:rFonts w:ascii="Arial" w:hAnsi="Arial"/>
        </w:rPr>
        <w:tab/>
      </w:r>
      <w:r>
        <w:rPr>
          <w:rFonts w:ascii="Arial" w:hAnsi="Arial"/>
        </w:rPr>
        <w:tab/>
        <w:t>Tricia Eckstom, Terri Rampinelli</w:t>
      </w:r>
    </w:p>
    <w:p w14:paraId="1DD89FED" w14:textId="77777777" w:rsidR="00262046" w:rsidRDefault="00262046" w:rsidP="00262046">
      <w:pPr>
        <w:rPr>
          <w:rFonts w:ascii="Arial" w:hAnsi="Arial"/>
        </w:rPr>
      </w:pPr>
    </w:p>
    <w:p w14:paraId="1A7BFCD3" w14:textId="77777777" w:rsidR="00262046" w:rsidRDefault="00262046" w:rsidP="00262046">
      <w:pPr>
        <w:rPr>
          <w:rFonts w:ascii="Arial" w:hAnsi="Arial"/>
        </w:rPr>
      </w:pPr>
      <w:r w:rsidRPr="00262046">
        <w:rPr>
          <w:rFonts w:ascii="Arial" w:hAnsi="Arial"/>
          <w:u w:val="single"/>
        </w:rPr>
        <w:t>Call to Order</w:t>
      </w:r>
      <w:r>
        <w:rPr>
          <w:rFonts w:ascii="Arial" w:hAnsi="Arial"/>
        </w:rPr>
        <w:t>—The meeting was called to order at 6:03pm by Kristan Schwab.</w:t>
      </w:r>
    </w:p>
    <w:p w14:paraId="219EE732" w14:textId="77777777" w:rsidR="00262046" w:rsidRDefault="00262046" w:rsidP="00262046">
      <w:pPr>
        <w:rPr>
          <w:rFonts w:ascii="Arial" w:hAnsi="Arial"/>
        </w:rPr>
      </w:pPr>
    </w:p>
    <w:p w14:paraId="68183A02" w14:textId="77777777" w:rsidR="00262046" w:rsidRDefault="00262046" w:rsidP="00262046">
      <w:pPr>
        <w:rPr>
          <w:rFonts w:ascii="Arial" w:hAnsi="Arial"/>
        </w:rPr>
      </w:pPr>
      <w:r w:rsidRPr="00262046">
        <w:rPr>
          <w:rFonts w:ascii="Arial" w:hAnsi="Arial"/>
          <w:u w:val="single"/>
        </w:rPr>
        <w:t>Old Business</w:t>
      </w:r>
      <w:r>
        <w:rPr>
          <w:rFonts w:ascii="Arial" w:hAnsi="Arial"/>
        </w:rPr>
        <w:t>—The November 26, 2012 SAC minutes were distributed for review.  It was noted that a typographical error in the minutes needed to be corrected.  Under “New Business” the term “FTE funds” should be changed to “Recognition funds.”  Motion by Terri Rampinelli, seconded by Christine Bradford to approve the minutes as amended.  Motion passed unanimously.</w:t>
      </w:r>
    </w:p>
    <w:p w14:paraId="04765E8F" w14:textId="77777777" w:rsidR="00262046" w:rsidRDefault="00262046" w:rsidP="00262046">
      <w:pPr>
        <w:rPr>
          <w:rFonts w:ascii="Arial" w:hAnsi="Arial"/>
        </w:rPr>
      </w:pPr>
    </w:p>
    <w:p w14:paraId="4C1642C7" w14:textId="77777777" w:rsidR="00262046" w:rsidRDefault="00262046" w:rsidP="00262046">
      <w:pPr>
        <w:rPr>
          <w:rFonts w:ascii="Arial" w:hAnsi="Arial"/>
        </w:rPr>
      </w:pPr>
      <w:r w:rsidRPr="00A07FC0">
        <w:rPr>
          <w:rFonts w:ascii="Arial" w:hAnsi="Arial"/>
          <w:u w:val="single"/>
        </w:rPr>
        <w:t>New Business</w:t>
      </w:r>
      <w:r>
        <w:rPr>
          <w:rFonts w:ascii="Arial" w:hAnsi="Arial"/>
        </w:rPr>
        <w:t>—Kristan Schwab announced that the SAC minutes will be posted on both the Willis and PTO websites.</w:t>
      </w:r>
    </w:p>
    <w:p w14:paraId="0D0CBA4B" w14:textId="77777777" w:rsidR="00262046" w:rsidRDefault="00262046" w:rsidP="00262046">
      <w:pPr>
        <w:rPr>
          <w:rFonts w:ascii="Arial" w:hAnsi="Arial"/>
        </w:rPr>
      </w:pPr>
    </w:p>
    <w:p w14:paraId="3C53753C" w14:textId="77777777" w:rsidR="00262046" w:rsidRDefault="00262046" w:rsidP="00262046">
      <w:pPr>
        <w:rPr>
          <w:rFonts w:ascii="Arial" w:hAnsi="Arial"/>
        </w:rPr>
      </w:pPr>
      <w:r w:rsidRPr="00A07FC0">
        <w:rPr>
          <w:rFonts w:ascii="Arial" w:hAnsi="Arial"/>
          <w:u w:val="single"/>
        </w:rPr>
        <w:t>A+ Spending Money</w:t>
      </w:r>
      <w:r>
        <w:rPr>
          <w:rFonts w:ascii="Arial" w:hAnsi="Arial"/>
        </w:rPr>
        <w:t>—Mr. Stenger reported that the team leaders met and prepared a draft plan that must be submitted to staff members prior to February 1</w:t>
      </w:r>
      <w:r w:rsidR="00A07FC0">
        <w:rPr>
          <w:rFonts w:ascii="Arial" w:hAnsi="Arial"/>
        </w:rPr>
        <w:t>, 2013</w:t>
      </w:r>
      <w:r>
        <w:rPr>
          <w:rFonts w:ascii="Arial" w:hAnsi="Arial"/>
        </w:rPr>
        <w:t>.  The draft plan is in keeping with the same formula that has been used for the past seven years.  The total funds allocated, less a $5 coupon for each student to be used at the school book fair, and remaining funds to be equally divided among staff members.</w:t>
      </w:r>
    </w:p>
    <w:p w14:paraId="68C55C28" w14:textId="77777777" w:rsidR="00262046" w:rsidRDefault="00262046" w:rsidP="00262046">
      <w:pPr>
        <w:rPr>
          <w:rFonts w:ascii="Arial" w:hAnsi="Arial"/>
        </w:rPr>
      </w:pPr>
    </w:p>
    <w:p w14:paraId="766D50CE" w14:textId="77777777" w:rsidR="00262046" w:rsidRDefault="00262046" w:rsidP="00262046">
      <w:pPr>
        <w:rPr>
          <w:rFonts w:ascii="Arial" w:hAnsi="Arial"/>
        </w:rPr>
      </w:pPr>
      <w:r>
        <w:rPr>
          <w:rFonts w:ascii="Arial" w:hAnsi="Arial"/>
        </w:rPr>
        <w:t>Motion by George Castro, seconded by Stephanie Hefner to approve the formula for the A+ Recognition Funds.  Motion passed unanimously.</w:t>
      </w:r>
    </w:p>
    <w:p w14:paraId="5AC1ECB7" w14:textId="77777777" w:rsidR="00262046" w:rsidRDefault="00262046" w:rsidP="00262046">
      <w:pPr>
        <w:rPr>
          <w:rFonts w:ascii="Arial" w:hAnsi="Arial"/>
        </w:rPr>
      </w:pPr>
    </w:p>
    <w:p w14:paraId="5CA30850" w14:textId="77777777" w:rsidR="00262046" w:rsidRDefault="00262046" w:rsidP="00262046">
      <w:pPr>
        <w:rPr>
          <w:rFonts w:ascii="Arial" w:hAnsi="Arial"/>
        </w:rPr>
      </w:pPr>
      <w:r w:rsidRPr="00262046">
        <w:rPr>
          <w:rFonts w:ascii="Arial" w:hAnsi="Arial"/>
          <w:u w:val="single"/>
        </w:rPr>
        <w:t>Safety</w:t>
      </w:r>
      <w:r>
        <w:rPr>
          <w:rFonts w:ascii="Arial" w:hAnsi="Arial"/>
        </w:rPr>
        <w:t>—Mr. Stenger reported that Willis Elementary has always had an emergency plan in place.  The procedures have been reviewed with staff members and the school is at a heightened state of awareness.</w:t>
      </w:r>
    </w:p>
    <w:p w14:paraId="7582CB1D" w14:textId="77777777" w:rsidR="00262046" w:rsidRDefault="00262046" w:rsidP="00262046">
      <w:pPr>
        <w:rPr>
          <w:rFonts w:ascii="Arial" w:hAnsi="Arial"/>
        </w:rPr>
      </w:pPr>
    </w:p>
    <w:p w14:paraId="35B70083" w14:textId="77777777" w:rsidR="00262046" w:rsidRDefault="00262046" w:rsidP="00262046">
      <w:pPr>
        <w:rPr>
          <w:rFonts w:ascii="Arial" w:hAnsi="Arial"/>
        </w:rPr>
      </w:pPr>
      <w:r w:rsidRPr="00A07FC0">
        <w:rPr>
          <w:rFonts w:ascii="Arial" w:hAnsi="Arial"/>
          <w:u w:val="single"/>
        </w:rPr>
        <w:t>Media Center</w:t>
      </w:r>
      <w:r>
        <w:rPr>
          <w:rFonts w:ascii="Arial" w:hAnsi="Arial"/>
        </w:rPr>
        <w:t>—Mr. Stenger updated the Committee on the use of the media center.  The school would like to form a volunteer committee to run the media center, but now with the State requirement that 5</w:t>
      </w:r>
      <w:r w:rsidRPr="00262046">
        <w:rPr>
          <w:rFonts w:ascii="Arial" w:hAnsi="Arial"/>
          <w:vertAlign w:val="superscript"/>
        </w:rPr>
        <w:t>th</w:t>
      </w:r>
      <w:r>
        <w:rPr>
          <w:rFonts w:ascii="Arial" w:hAnsi="Arial"/>
        </w:rPr>
        <w:t xml:space="preserve"> grade students must </w:t>
      </w:r>
      <w:r w:rsidR="00A07FC0">
        <w:rPr>
          <w:rFonts w:ascii="Arial" w:hAnsi="Arial"/>
        </w:rPr>
        <w:t>take the FCAT online in a designated area, the media center will be used for this purpose.</w:t>
      </w:r>
    </w:p>
    <w:p w14:paraId="489B677F" w14:textId="77777777" w:rsidR="00A07FC0" w:rsidRDefault="00A07FC0" w:rsidP="00262046">
      <w:pPr>
        <w:rPr>
          <w:rFonts w:ascii="Arial" w:hAnsi="Arial"/>
        </w:rPr>
      </w:pPr>
    </w:p>
    <w:p w14:paraId="0CDE5F09" w14:textId="77777777" w:rsidR="00A07FC0" w:rsidRDefault="00A07FC0" w:rsidP="00262046">
      <w:pPr>
        <w:rPr>
          <w:rFonts w:ascii="Arial" w:hAnsi="Arial"/>
        </w:rPr>
      </w:pPr>
      <w:r w:rsidRPr="00A07FC0">
        <w:rPr>
          <w:rFonts w:ascii="Arial" w:hAnsi="Arial"/>
          <w:u w:val="single"/>
        </w:rPr>
        <w:t>Next Meeting</w:t>
      </w:r>
      <w:r>
        <w:rPr>
          <w:rFonts w:ascii="Arial" w:hAnsi="Arial"/>
        </w:rPr>
        <w:t>—Kristan Schwab announced that the next SAC meeting is March 25, 2013.</w:t>
      </w:r>
    </w:p>
    <w:p w14:paraId="49F0A553" w14:textId="77777777" w:rsidR="00A07FC0" w:rsidRDefault="00A07FC0" w:rsidP="00262046">
      <w:pPr>
        <w:rPr>
          <w:rFonts w:ascii="Arial" w:hAnsi="Arial"/>
        </w:rPr>
      </w:pPr>
    </w:p>
    <w:p w14:paraId="30033ED0" w14:textId="77777777" w:rsidR="00A07FC0" w:rsidRDefault="00A07FC0" w:rsidP="00262046">
      <w:pPr>
        <w:rPr>
          <w:rFonts w:ascii="Arial" w:hAnsi="Arial"/>
        </w:rPr>
      </w:pPr>
      <w:r w:rsidRPr="00A07FC0">
        <w:rPr>
          <w:rFonts w:ascii="Arial" w:hAnsi="Arial"/>
          <w:u w:val="single"/>
        </w:rPr>
        <w:t>Adjournment</w:t>
      </w:r>
      <w:r>
        <w:rPr>
          <w:rFonts w:ascii="Arial" w:hAnsi="Arial"/>
        </w:rPr>
        <w:t>—Motion by George Castro, seconded by Tricia Eckstrom to adjourn.  Motion passed unanimously.  The meeting was adjourned at 7:32 p.m.</w:t>
      </w:r>
    </w:p>
    <w:p w14:paraId="078D8D5A" w14:textId="77777777" w:rsidR="00A07FC0" w:rsidRDefault="00A07FC0" w:rsidP="00262046">
      <w:pPr>
        <w:rPr>
          <w:rFonts w:ascii="Arial" w:hAnsi="Arial"/>
        </w:rPr>
      </w:pPr>
    </w:p>
    <w:p w14:paraId="5C747CBA" w14:textId="77777777" w:rsidR="007227A6" w:rsidRDefault="007227A6" w:rsidP="00262046">
      <w:pPr>
        <w:rPr>
          <w:rFonts w:ascii="Arial" w:hAnsi="Arial"/>
        </w:rPr>
      </w:pPr>
      <w:bookmarkStart w:id="0" w:name="_GoBack"/>
      <w:bookmarkEnd w:id="0"/>
    </w:p>
    <w:p w14:paraId="7BE1CCE6" w14:textId="77777777" w:rsidR="00A07FC0" w:rsidRDefault="00A07FC0" w:rsidP="00262046">
      <w:pPr>
        <w:rPr>
          <w:rFonts w:ascii="Arial" w:hAnsi="Arial"/>
        </w:rPr>
      </w:pPr>
      <w:r>
        <w:rPr>
          <w:rFonts w:ascii="Arial" w:hAnsi="Arial"/>
        </w:rPr>
        <w:t>Respectfully submitted,</w:t>
      </w:r>
    </w:p>
    <w:p w14:paraId="207E91E3" w14:textId="77777777" w:rsidR="00A07FC0" w:rsidRPr="00262046" w:rsidRDefault="00A07FC0" w:rsidP="00262046">
      <w:pPr>
        <w:rPr>
          <w:rFonts w:ascii="Arial" w:hAnsi="Arial"/>
        </w:rPr>
      </w:pPr>
      <w:r>
        <w:rPr>
          <w:rFonts w:ascii="Arial" w:hAnsi="Arial"/>
        </w:rPr>
        <w:t>Terri Rampinelli, Secretary</w:t>
      </w:r>
    </w:p>
    <w:sectPr w:rsidR="00A07FC0" w:rsidRPr="00262046" w:rsidSect="0026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6"/>
    <w:rsid w:val="00262046"/>
    <w:rsid w:val="007227A6"/>
    <w:rsid w:val="008E0BE5"/>
    <w:rsid w:val="00A0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03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320</Words>
  <Characters>1826</Characters>
  <Application>Microsoft Macintosh Word</Application>
  <DocSecurity>0</DocSecurity>
  <Lines>15</Lines>
  <Paragraphs>4</Paragraphs>
  <ScaleCrop>false</ScaleCrop>
  <Company>Bella Baby Photography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Rampinelli</dc:creator>
  <cp:keywords/>
  <dc:description/>
  <cp:lastModifiedBy>Terri Rampinelli</cp:lastModifiedBy>
  <cp:revision>2</cp:revision>
  <cp:lastPrinted>2013-03-25T20:20:00Z</cp:lastPrinted>
  <dcterms:created xsi:type="dcterms:W3CDTF">2013-03-25T19:50:00Z</dcterms:created>
  <dcterms:modified xsi:type="dcterms:W3CDTF">2013-03-25T20:21:00Z</dcterms:modified>
</cp:coreProperties>
</file>